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35" w:rsidRPr="00FC6C72" w:rsidRDefault="002103B7">
      <w:pPr>
        <w:jc w:val="right"/>
        <w:rPr>
          <w:b/>
          <w:sz w:val="26"/>
          <w:szCs w:val="26"/>
        </w:rPr>
      </w:pPr>
      <w:r w:rsidRPr="00FC6C72">
        <w:rPr>
          <w:b/>
          <w:sz w:val="26"/>
          <w:szCs w:val="26"/>
        </w:rPr>
        <w:t>Приложение № 1</w:t>
      </w:r>
    </w:p>
    <w:p w:rsidR="004C6335" w:rsidRPr="000F308B" w:rsidRDefault="004C6335">
      <w:pPr>
        <w:rPr>
          <w:sz w:val="16"/>
          <w:szCs w:val="16"/>
        </w:rPr>
      </w:pPr>
    </w:p>
    <w:p w:rsidR="004C6335" w:rsidRPr="00FC6C72" w:rsidRDefault="002103B7">
      <w:pPr>
        <w:jc w:val="center"/>
        <w:rPr>
          <w:b/>
          <w:sz w:val="28"/>
          <w:szCs w:val="28"/>
        </w:rPr>
      </w:pPr>
      <w:r w:rsidRPr="00FC6C72">
        <w:rPr>
          <w:b/>
          <w:sz w:val="28"/>
          <w:szCs w:val="28"/>
        </w:rPr>
        <w:t>Отчет</w:t>
      </w:r>
    </w:p>
    <w:p w:rsidR="00F20BDC" w:rsidRDefault="002103B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реализации подпрограммы «Безопасный труд» государственной программы Кабардино-Балкарской Республики </w:t>
      </w:r>
    </w:p>
    <w:p w:rsidR="004C6335" w:rsidRDefault="002103B7">
      <w:pPr>
        <w:jc w:val="center"/>
        <w:rPr>
          <w:sz w:val="26"/>
          <w:szCs w:val="26"/>
        </w:rPr>
      </w:pPr>
      <w:r>
        <w:rPr>
          <w:sz w:val="26"/>
          <w:szCs w:val="26"/>
        </w:rPr>
        <w:t>«Содействие занятости населения Кабардино-Балкарской Республики</w:t>
      </w:r>
      <w:r w:rsidR="009D2BED">
        <w:rPr>
          <w:sz w:val="26"/>
          <w:szCs w:val="26"/>
        </w:rPr>
        <w:t>»</w:t>
      </w:r>
    </w:p>
    <w:p w:rsidR="00653618" w:rsidRPr="00653618" w:rsidRDefault="00653618">
      <w:pPr>
        <w:rPr>
          <w:sz w:val="16"/>
          <w:szCs w:val="16"/>
        </w:rPr>
      </w:pPr>
    </w:p>
    <w:p w:rsidR="000F308B" w:rsidRPr="00653618" w:rsidRDefault="000F308B">
      <w:pPr>
        <w:rPr>
          <w:sz w:val="16"/>
          <w:szCs w:val="16"/>
        </w:rPr>
      </w:pPr>
    </w:p>
    <w:p w:rsidR="004C6335" w:rsidRPr="00F20BDC" w:rsidRDefault="00F20BDC">
      <w:pPr>
        <w:ind w:left="-4860" w:right="-4112"/>
        <w:jc w:val="center"/>
        <w:rPr>
          <w:sz w:val="22"/>
          <w:szCs w:val="22"/>
          <w:u w:val="single"/>
        </w:rPr>
      </w:pPr>
      <w:r w:rsidRPr="00F20BDC">
        <w:rPr>
          <w:sz w:val="22"/>
          <w:szCs w:val="22"/>
          <w:u w:val="single"/>
        </w:rPr>
        <w:t xml:space="preserve">МКОУ СОШ </w:t>
      </w:r>
      <w:proofErr w:type="spellStart"/>
      <w:r w:rsidRPr="00F20BDC">
        <w:rPr>
          <w:sz w:val="22"/>
          <w:szCs w:val="22"/>
          <w:u w:val="single"/>
        </w:rPr>
        <w:t>им.С.А.Карданова</w:t>
      </w:r>
      <w:proofErr w:type="spellEnd"/>
      <w:r w:rsidRPr="00F20BDC">
        <w:rPr>
          <w:sz w:val="22"/>
          <w:szCs w:val="22"/>
          <w:u w:val="single"/>
        </w:rPr>
        <w:t xml:space="preserve"> </w:t>
      </w:r>
      <w:proofErr w:type="spellStart"/>
      <w:r w:rsidRPr="00F20BDC">
        <w:rPr>
          <w:sz w:val="22"/>
          <w:szCs w:val="22"/>
          <w:u w:val="single"/>
        </w:rPr>
        <w:t>с.п.Терекское</w:t>
      </w:r>
      <w:proofErr w:type="spellEnd"/>
    </w:p>
    <w:p w:rsidR="004C6335" w:rsidRPr="003F2657" w:rsidRDefault="002103B7">
      <w:pPr>
        <w:ind w:left="-4860" w:right="-4112"/>
        <w:jc w:val="center"/>
      </w:pPr>
      <w:r w:rsidRPr="003F2657">
        <w:t>(На</w:t>
      </w:r>
      <w:r w:rsidR="00572BE8">
        <w:t>именование</w:t>
      </w:r>
      <w:r w:rsidRPr="003F2657">
        <w:t xml:space="preserve"> организации)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7820"/>
        <w:gridCol w:w="7348"/>
      </w:tblGrid>
      <w:tr w:rsidR="004C6335" w:rsidRPr="007152E8" w:rsidTr="002B2961">
        <w:tc>
          <w:tcPr>
            <w:tcW w:w="567" w:type="dxa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Ход реализации</w:t>
            </w:r>
          </w:p>
        </w:tc>
      </w:tr>
      <w:tr w:rsidR="004C6335" w:rsidRPr="007152E8" w:rsidTr="00D74C60">
        <w:trPr>
          <w:trHeight w:val="1347"/>
        </w:trPr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1.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Внедрение в учреждениях и на предприятиях республики работодателями системы управления охраной труда и профессиональными рисками в соответствии с действующим законодательством (номер и дата приказа).</w:t>
            </w:r>
          </w:p>
        </w:tc>
        <w:tc>
          <w:tcPr>
            <w:tcW w:w="7348" w:type="dxa"/>
          </w:tcPr>
          <w:p w:rsidR="004C6335" w:rsidRPr="007152E8" w:rsidRDefault="002103B7" w:rsidP="00FF2DE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внедрено Положение о системе управления охраной труда и профессиональными рисками в соответствии с действующим законодательством. Дата утверждения </w:t>
            </w:r>
            <w:r w:rsidR="00F20BDC">
              <w:rPr>
                <w:sz w:val="26"/>
                <w:szCs w:val="26"/>
              </w:rPr>
              <w:t>06.03.2023г.</w:t>
            </w:r>
            <w:r w:rsidR="00FF2DEA">
              <w:rPr>
                <w:sz w:val="26"/>
                <w:szCs w:val="26"/>
              </w:rPr>
              <w:t xml:space="preserve"> №</w:t>
            </w:r>
            <w:r w:rsidR="00F20BDC">
              <w:rPr>
                <w:sz w:val="26"/>
                <w:szCs w:val="26"/>
              </w:rPr>
              <w:t>17</w:t>
            </w:r>
            <w:r w:rsidRPr="007152E8">
              <w:rPr>
                <w:sz w:val="26"/>
                <w:szCs w:val="26"/>
              </w:rPr>
              <w:t>.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RPr="007152E8" w:rsidTr="00D74C60">
        <w:trPr>
          <w:trHeight w:val="960"/>
        </w:trPr>
        <w:tc>
          <w:tcPr>
            <w:tcW w:w="567" w:type="dxa"/>
            <w:vAlign w:val="center"/>
          </w:tcPr>
          <w:p w:rsidR="004C6335" w:rsidRPr="007152E8" w:rsidRDefault="004C6335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обучение по охране </w:t>
            </w:r>
            <w:proofErr w:type="gramStart"/>
            <w:r w:rsidRPr="007152E8">
              <w:rPr>
                <w:sz w:val="26"/>
                <w:szCs w:val="26"/>
              </w:rPr>
              <w:t>труда</w:t>
            </w:r>
            <w:proofErr w:type="gramEnd"/>
            <w:r w:rsidRPr="007152E8">
              <w:rPr>
                <w:sz w:val="26"/>
                <w:szCs w:val="26"/>
              </w:rPr>
              <w:t xml:space="preserve"> и проверка знания требований охраны труда</w:t>
            </w:r>
          </w:p>
        </w:tc>
        <w:tc>
          <w:tcPr>
            <w:tcW w:w="7348" w:type="dxa"/>
          </w:tcPr>
          <w:p w:rsidR="004C6335" w:rsidRPr="007152E8" w:rsidRDefault="002103B7" w:rsidP="00F20BD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всего в организации прошли обучение по охране труда и проверку знания требований охраны труда за отчетный </w:t>
            </w:r>
            <w:proofErr w:type="gramStart"/>
            <w:r w:rsidRPr="007152E8">
              <w:rPr>
                <w:sz w:val="26"/>
                <w:szCs w:val="26"/>
              </w:rPr>
              <w:t xml:space="preserve">период  </w:t>
            </w:r>
            <w:r w:rsidR="00F20BDC">
              <w:rPr>
                <w:sz w:val="26"/>
                <w:szCs w:val="26"/>
              </w:rPr>
              <w:t>2</w:t>
            </w:r>
            <w:proofErr w:type="gramEnd"/>
            <w:r w:rsidR="00F20BDC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чел.</w:t>
            </w:r>
          </w:p>
        </w:tc>
      </w:tr>
      <w:tr w:rsidR="004C6335" w:rsidRPr="007152E8" w:rsidTr="0064529D">
        <w:trPr>
          <w:trHeight w:val="149"/>
        </w:trPr>
        <w:tc>
          <w:tcPr>
            <w:tcW w:w="15735" w:type="dxa"/>
            <w:gridSpan w:val="3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из них по программе: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«А» - общие вопросы охраны труда и функционирование системы управления охраной труда (количество прошедших обучение);</w:t>
            </w:r>
          </w:p>
        </w:tc>
        <w:tc>
          <w:tcPr>
            <w:tcW w:w="7348" w:type="dxa"/>
          </w:tcPr>
          <w:p w:rsidR="004C6335" w:rsidRPr="007152E8" w:rsidRDefault="002103B7" w:rsidP="00F20BD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прошли обучение по программе «А»</w:t>
            </w:r>
            <w:r w:rsidR="00F20BDC">
              <w:rPr>
                <w:sz w:val="26"/>
                <w:szCs w:val="26"/>
              </w:rPr>
              <w:t xml:space="preserve"> 2</w:t>
            </w:r>
            <w:r w:rsidRPr="007152E8">
              <w:rPr>
                <w:sz w:val="26"/>
                <w:szCs w:val="26"/>
              </w:rPr>
              <w:t xml:space="preserve"> чел.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:rsidR="004C6335" w:rsidRPr="007152E8" w:rsidRDefault="002103B7">
            <w:pPr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«Б» - безопасные методы и приемы выполнения работ при воздействии вредных и (или) опасных производственных факторов, </w:t>
            </w:r>
            <w:proofErr w:type="gramStart"/>
            <w:r w:rsidRPr="007152E8">
              <w:rPr>
                <w:sz w:val="26"/>
                <w:szCs w:val="26"/>
              </w:rPr>
              <w:t>источников опасности</w:t>
            </w:r>
            <w:proofErr w:type="gramEnd"/>
            <w:r w:rsidRPr="007152E8">
              <w:rPr>
                <w:sz w:val="26"/>
                <w:szCs w:val="26"/>
              </w:rPr>
              <w:t xml:space="preserve"> идентифицированных в рамках специальной оценки условий труда и оценки профессиональных рисков (количество прошедших обучение);</w:t>
            </w:r>
          </w:p>
        </w:tc>
        <w:tc>
          <w:tcPr>
            <w:tcW w:w="7348" w:type="dxa"/>
          </w:tcPr>
          <w:p w:rsidR="004C6335" w:rsidRPr="007152E8" w:rsidRDefault="002103B7" w:rsidP="00F20BD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прошли обучение по программе «Б» </w:t>
            </w:r>
            <w:r w:rsidR="00BF6E4C">
              <w:rPr>
                <w:sz w:val="26"/>
                <w:szCs w:val="26"/>
              </w:rPr>
              <w:t>2</w:t>
            </w:r>
            <w:r w:rsidR="00F20BDC">
              <w:rPr>
                <w:sz w:val="26"/>
                <w:szCs w:val="26"/>
              </w:rPr>
              <w:t xml:space="preserve"> ч</w:t>
            </w:r>
            <w:r w:rsidRPr="007152E8">
              <w:rPr>
                <w:sz w:val="26"/>
                <w:szCs w:val="26"/>
              </w:rPr>
              <w:t>ел.</w:t>
            </w:r>
          </w:p>
        </w:tc>
      </w:tr>
      <w:tr w:rsidR="004C6335" w:rsidRPr="007152E8" w:rsidTr="00D74C60">
        <w:trPr>
          <w:trHeight w:val="701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«В» - обучение по оказанию первой помощи пострадавшим на </w:t>
            </w:r>
            <w:proofErr w:type="gramStart"/>
            <w:r w:rsidRPr="007152E8">
              <w:rPr>
                <w:sz w:val="26"/>
                <w:szCs w:val="26"/>
              </w:rPr>
              <w:t>производстве(</w:t>
            </w:r>
            <w:proofErr w:type="gramEnd"/>
            <w:r w:rsidRPr="007152E8">
              <w:rPr>
                <w:sz w:val="26"/>
                <w:szCs w:val="26"/>
              </w:rPr>
              <w:t>количество прошедших обучение);</w:t>
            </w:r>
          </w:p>
        </w:tc>
        <w:tc>
          <w:tcPr>
            <w:tcW w:w="7348" w:type="dxa"/>
          </w:tcPr>
          <w:p w:rsidR="004C6335" w:rsidRPr="007152E8" w:rsidRDefault="002103B7" w:rsidP="00F20BD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прошли обучение по программе оказания первой помощи пострадавшим на производстве </w:t>
            </w:r>
            <w:r w:rsidR="00BF6E4C">
              <w:rPr>
                <w:sz w:val="26"/>
                <w:szCs w:val="26"/>
              </w:rPr>
              <w:t>2</w:t>
            </w:r>
            <w:r w:rsidR="00F20BDC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чел.</w:t>
            </w:r>
          </w:p>
        </w:tc>
      </w:tr>
      <w:tr w:rsidR="004C6335" w:rsidRPr="007152E8" w:rsidTr="00D74C60">
        <w:trPr>
          <w:trHeight w:val="697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«Г» - обучение по использованию (применению) средств индивидуальной защиты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(количество прошедших обучение).</w:t>
            </w:r>
          </w:p>
        </w:tc>
        <w:tc>
          <w:tcPr>
            <w:tcW w:w="7348" w:type="dxa"/>
          </w:tcPr>
          <w:p w:rsidR="004C6335" w:rsidRPr="007152E8" w:rsidRDefault="002103B7" w:rsidP="00F20BD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прошли обучение по программе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 xml:space="preserve">использования (применения) средств индивидуальной защиты </w:t>
            </w:r>
            <w:r w:rsidR="00BF6E4C">
              <w:rPr>
                <w:sz w:val="26"/>
                <w:szCs w:val="26"/>
              </w:rPr>
              <w:t>2</w:t>
            </w:r>
            <w:r w:rsidRPr="007152E8">
              <w:rPr>
                <w:sz w:val="26"/>
                <w:szCs w:val="26"/>
              </w:rPr>
              <w:t xml:space="preserve"> чел.</w:t>
            </w:r>
          </w:p>
        </w:tc>
      </w:tr>
      <w:tr w:rsidR="004C6335" w:rsidRPr="007152E8" w:rsidTr="00D74C60">
        <w:trPr>
          <w:trHeight w:val="706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2.</w:t>
            </w:r>
          </w:p>
        </w:tc>
        <w:tc>
          <w:tcPr>
            <w:tcW w:w="7820" w:type="dxa"/>
          </w:tcPr>
          <w:p w:rsidR="004C6335" w:rsidRPr="004548AA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Выполнение мероприятий Типовой программы «Нулевой травматизм» в организациях и в учреждениях республики</w:t>
            </w:r>
            <w:r w:rsidR="004548AA" w:rsidRPr="004548AA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7152E8" w:rsidRDefault="002103B7" w:rsidP="00F20BD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внедрена программа «Нулевого травматизма». Дата утверждения </w:t>
            </w:r>
            <w:r w:rsidR="00F20BDC">
              <w:rPr>
                <w:sz w:val="26"/>
                <w:szCs w:val="26"/>
              </w:rPr>
              <w:t xml:space="preserve">06.03.2023 </w:t>
            </w:r>
            <w:r w:rsidR="00875159">
              <w:rPr>
                <w:sz w:val="26"/>
                <w:szCs w:val="26"/>
              </w:rPr>
              <w:t>г. №</w:t>
            </w:r>
            <w:r w:rsidR="00F20BDC">
              <w:rPr>
                <w:sz w:val="26"/>
                <w:szCs w:val="26"/>
              </w:rPr>
              <w:t>18</w:t>
            </w:r>
            <w:r w:rsidRPr="007152E8">
              <w:rPr>
                <w:sz w:val="26"/>
                <w:szCs w:val="26"/>
              </w:rPr>
              <w:t>.</w:t>
            </w:r>
          </w:p>
        </w:tc>
      </w:tr>
      <w:tr w:rsidR="004C6335" w:rsidRPr="007152E8">
        <w:tc>
          <w:tcPr>
            <w:tcW w:w="15735" w:type="dxa"/>
            <w:gridSpan w:val="3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lastRenderedPageBreak/>
              <w:t>в том числе:</w:t>
            </w:r>
          </w:p>
        </w:tc>
      </w:tr>
      <w:tr w:rsidR="004C6335" w:rsidRPr="007152E8" w:rsidTr="00D74C60">
        <w:trPr>
          <w:trHeight w:val="947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наличие должности специалиста по охране труда (при численности работников более 50 человек)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(номер и дата приказа);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введена должность специалиста по охране туда.</w:t>
            </w:r>
          </w:p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Специалист назначен приказом №_______. Дата приказа _____________г.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возложение приказом обязанности специалиста по охране труда на специалиста, прошедшего соответствующее обучение по охране труда и проверку знани</w:t>
            </w:r>
            <w:r w:rsidR="00CA1A2C">
              <w:rPr>
                <w:sz w:val="26"/>
                <w:szCs w:val="26"/>
              </w:rPr>
              <w:t xml:space="preserve">я </w:t>
            </w:r>
            <w:r w:rsidRPr="007152E8">
              <w:rPr>
                <w:sz w:val="26"/>
                <w:szCs w:val="26"/>
              </w:rPr>
              <w:t>требований охраны труда (при численности работников менее 50 человек) (номер и дата приказа);</w:t>
            </w:r>
          </w:p>
        </w:tc>
        <w:tc>
          <w:tcPr>
            <w:tcW w:w="7348" w:type="dxa"/>
          </w:tcPr>
          <w:p w:rsidR="004C6335" w:rsidRPr="007152E8" w:rsidRDefault="00F20BDC" w:rsidP="006D173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организации приказом № </w:t>
            </w:r>
            <w:r w:rsidR="006D173B">
              <w:rPr>
                <w:sz w:val="26"/>
                <w:szCs w:val="26"/>
              </w:rPr>
              <w:t>142</w:t>
            </w:r>
            <w:r w:rsidR="00D74C60">
              <w:rPr>
                <w:sz w:val="26"/>
                <w:szCs w:val="26"/>
              </w:rPr>
              <w:t xml:space="preserve"> </w:t>
            </w:r>
            <w:r w:rsidR="002103B7" w:rsidRPr="007152E8">
              <w:rPr>
                <w:sz w:val="26"/>
                <w:szCs w:val="26"/>
              </w:rPr>
              <w:t xml:space="preserve">от </w:t>
            </w:r>
            <w:r w:rsidR="006D173B">
              <w:rPr>
                <w:sz w:val="26"/>
                <w:szCs w:val="26"/>
              </w:rPr>
              <w:t>25.10.2024г.</w:t>
            </w:r>
            <w:r w:rsidR="002103B7" w:rsidRPr="007152E8">
              <w:rPr>
                <w:sz w:val="26"/>
                <w:szCs w:val="26"/>
              </w:rPr>
              <w:t xml:space="preserve">  назначено лицо, исполняющее обязанности специалиста по охране труда.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наличие утвержденной комиссии по проверке знани</w:t>
            </w:r>
            <w:r w:rsidR="004548AA">
              <w:rPr>
                <w:sz w:val="26"/>
                <w:szCs w:val="26"/>
              </w:rPr>
              <w:t>я</w:t>
            </w:r>
            <w:r w:rsidRPr="007152E8">
              <w:rPr>
                <w:sz w:val="26"/>
                <w:szCs w:val="26"/>
              </w:rPr>
              <w:t xml:space="preserve"> требований охраны труда (номер и дата приказа);</w:t>
            </w:r>
          </w:p>
        </w:tc>
        <w:tc>
          <w:tcPr>
            <w:tcW w:w="7348" w:type="dxa"/>
          </w:tcPr>
          <w:p w:rsidR="004C6335" w:rsidRPr="007152E8" w:rsidRDefault="002103B7" w:rsidP="0048289F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</w:t>
            </w:r>
            <w:r w:rsidR="00875159">
              <w:rPr>
                <w:sz w:val="26"/>
                <w:szCs w:val="26"/>
              </w:rPr>
              <w:t>зации приказом №</w:t>
            </w:r>
            <w:r w:rsidR="0048289F">
              <w:rPr>
                <w:sz w:val="26"/>
                <w:szCs w:val="26"/>
              </w:rPr>
              <w:t>77</w:t>
            </w:r>
            <w:r w:rsidRPr="007152E8">
              <w:rPr>
                <w:sz w:val="26"/>
                <w:szCs w:val="26"/>
              </w:rPr>
              <w:t xml:space="preserve"> от </w:t>
            </w:r>
            <w:r w:rsidR="00875159">
              <w:rPr>
                <w:sz w:val="26"/>
                <w:szCs w:val="26"/>
              </w:rPr>
              <w:t>31.08.20</w:t>
            </w:r>
            <w:r w:rsidR="0048289F">
              <w:rPr>
                <w:sz w:val="26"/>
                <w:szCs w:val="26"/>
              </w:rPr>
              <w:t>24</w:t>
            </w:r>
            <w:r w:rsidRPr="007152E8">
              <w:rPr>
                <w:sz w:val="26"/>
                <w:szCs w:val="26"/>
              </w:rPr>
              <w:t>г.  утвержден состав комиссии по проверке знания требований охраны труда.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средствами индивидуальной защиты в соответствии с действующим законодательством (количество единиц план/факт);</w:t>
            </w:r>
          </w:p>
        </w:tc>
        <w:tc>
          <w:tcPr>
            <w:tcW w:w="7348" w:type="dxa"/>
          </w:tcPr>
          <w:p w:rsidR="004C6335" w:rsidRPr="007152E8" w:rsidRDefault="00F560F2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F560F2">
              <w:rPr>
                <w:sz w:val="26"/>
                <w:szCs w:val="26"/>
                <w:u w:val="single"/>
              </w:rPr>
              <w:t>0</w:t>
            </w:r>
            <w:r w:rsidR="002103B7" w:rsidRPr="007152E8">
              <w:rPr>
                <w:sz w:val="26"/>
                <w:szCs w:val="26"/>
              </w:rPr>
              <w:t xml:space="preserve"> чел. подлежат обеспечению средствами индивидуальной защиты в организации. Количество обеспеченных работников в текущем отче</w:t>
            </w:r>
            <w:r>
              <w:rPr>
                <w:sz w:val="26"/>
                <w:szCs w:val="26"/>
              </w:rPr>
              <w:t xml:space="preserve">тном периоде составляет </w:t>
            </w:r>
            <w:r w:rsidRPr="00F560F2">
              <w:rPr>
                <w:sz w:val="26"/>
                <w:szCs w:val="26"/>
                <w:u w:val="single"/>
              </w:rPr>
              <w:t>0</w:t>
            </w:r>
            <w:r w:rsidR="002103B7" w:rsidRPr="00F560F2">
              <w:rPr>
                <w:sz w:val="26"/>
                <w:szCs w:val="26"/>
                <w:u w:val="single"/>
              </w:rPr>
              <w:t xml:space="preserve"> </w:t>
            </w:r>
            <w:r w:rsidR="002103B7" w:rsidRPr="007152E8">
              <w:rPr>
                <w:sz w:val="26"/>
                <w:szCs w:val="26"/>
              </w:rPr>
              <w:t>чел.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д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проведение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а также </w:t>
            </w:r>
            <w:proofErr w:type="spellStart"/>
            <w:r w:rsidRPr="007152E8">
              <w:rPr>
                <w:sz w:val="26"/>
                <w:szCs w:val="26"/>
              </w:rPr>
              <w:t>предрейсовых</w:t>
            </w:r>
            <w:proofErr w:type="spellEnd"/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медицинских осмотров водителей автотранспортных средств в соответствии с действующим законодательством (количество прошедших).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среди работников, занятых на работах с вредными и (или) опасными условиями </w:t>
            </w:r>
            <w:r w:rsidR="004548AA" w:rsidRPr="007152E8">
              <w:rPr>
                <w:sz w:val="26"/>
                <w:szCs w:val="26"/>
              </w:rPr>
              <w:t>труда,</w:t>
            </w:r>
            <w:r w:rsidRPr="007152E8">
              <w:rPr>
                <w:sz w:val="26"/>
                <w:szCs w:val="26"/>
              </w:rPr>
              <w:t xml:space="preserve"> прошли предварительный и периодический медицинский ос</w:t>
            </w:r>
            <w:r w:rsidR="00F560F2">
              <w:rPr>
                <w:sz w:val="26"/>
                <w:szCs w:val="26"/>
              </w:rPr>
              <w:t xml:space="preserve">мотр за отчетный период </w:t>
            </w:r>
            <w:r w:rsidR="00F560F2" w:rsidRPr="00F560F2">
              <w:rPr>
                <w:sz w:val="26"/>
                <w:szCs w:val="26"/>
                <w:u w:val="single"/>
              </w:rPr>
              <w:t>0</w:t>
            </w:r>
            <w:r w:rsidRPr="007152E8">
              <w:rPr>
                <w:sz w:val="26"/>
                <w:szCs w:val="26"/>
              </w:rPr>
              <w:t xml:space="preserve"> чел.</w:t>
            </w:r>
            <w:r w:rsidR="004548AA">
              <w:rPr>
                <w:sz w:val="26"/>
                <w:szCs w:val="26"/>
              </w:rPr>
              <w:t xml:space="preserve"> </w:t>
            </w:r>
            <w:proofErr w:type="spellStart"/>
            <w:r w:rsidR="004548AA">
              <w:rPr>
                <w:sz w:val="26"/>
                <w:szCs w:val="26"/>
              </w:rPr>
              <w:t>Предрейсовый</w:t>
            </w:r>
            <w:proofErr w:type="spellEnd"/>
            <w:r w:rsidR="004548AA">
              <w:rPr>
                <w:sz w:val="26"/>
                <w:szCs w:val="26"/>
              </w:rPr>
              <w:t xml:space="preserve"> медосмотр в отчетном периоде прошли</w:t>
            </w:r>
            <w:r w:rsidR="004548AA" w:rsidRPr="00F560F2">
              <w:rPr>
                <w:sz w:val="26"/>
                <w:szCs w:val="26"/>
                <w:u w:val="single"/>
              </w:rPr>
              <w:t xml:space="preserve"> </w:t>
            </w:r>
            <w:r w:rsidR="00F560F2" w:rsidRPr="00F560F2">
              <w:rPr>
                <w:sz w:val="26"/>
                <w:szCs w:val="26"/>
                <w:u w:val="single"/>
              </w:rPr>
              <w:t>1</w:t>
            </w:r>
            <w:r w:rsidR="005A59A5" w:rsidRPr="005A59A5">
              <w:rPr>
                <w:sz w:val="26"/>
                <w:szCs w:val="26"/>
              </w:rPr>
              <w:t xml:space="preserve"> чел.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D74C60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br w:type="page"/>
            </w:r>
            <w:r w:rsidR="002103B7" w:rsidRPr="007152E8">
              <w:rPr>
                <w:sz w:val="26"/>
                <w:szCs w:val="26"/>
              </w:rPr>
              <w:t>3.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Проведение мониторинга специальной оценки условий труда на территории </w:t>
            </w:r>
            <w:proofErr w:type="spellStart"/>
            <w:r w:rsidRPr="007152E8">
              <w:rPr>
                <w:sz w:val="26"/>
                <w:szCs w:val="26"/>
              </w:rPr>
              <w:t>Кабардино</w:t>
            </w:r>
            <w:proofErr w:type="spellEnd"/>
            <w:r w:rsidRPr="007152E8">
              <w:rPr>
                <w:sz w:val="26"/>
                <w:szCs w:val="26"/>
              </w:rPr>
              <w:t xml:space="preserve"> – Балкарской Республики</w:t>
            </w:r>
            <w:r w:rsidR="005A59A5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соответствии с приказом № _______ от _____________г. в текущем отчетном периоде проведена специальная оценка условий труда.</w:t>
            </w:r>
          </w:p>
        </w:tc>
      </w:tr>
      <w:tr w:rsidR="004C6335" w:rsidRPr="007152E8">
        <w:tc>
          <w:tcPr>
            <w:tcW w:w="15735" w:type="dxa"/>
            <w:gridSpan w:val="3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RPr="007152E8" w:rsidTr="00D74C60">
        <w:trPr>
          <w:trHeight w:val="335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всего рабочих мест в организации;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количество рабочих мест в</w:t>
            </w:r>
            <w:r w:rsidR="00BF6E4C">
              <w:rPr>
                <w:sz w:val="26"/>
                <w:szCs w:val="26"/>
              </w:rPr>
              <w:t xml:space="preserve"> организации </w:t>
            </w:r>
            <w:proofErr w:type="gramStart"/>
            <w:r w:rsidR="00BF6E4C">
              <w:rPr>
                <w:sz w:val="26"/>
                <w:szCs w:val="26"/>
              </w:rPr>
              <w:t>составляет  47</w:t>
            </w:r>
            <w:proofErr w:type="gramEnd"/>
            <w:r w:rsidRPr="007152E8">
              <w:rPr>
                <w:sz w:val="26"/>
                <w:szCs w:val="26"/>
              </w:rPr>
              <w:t>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 скольких рабочих местах проведена специальная оценка условий труда в отчетном квартале;</w:t>
            </w:r>
          </w:p>
        </w:tc>
        <w:tc>
          <w:tcPr>
            <w:tcW w:w="7348" w:type="dxa"/>
          </w:tcPr>
          <w:p w:rsidR="004C6335" w:rsidRPr="007152E8" w:rsidRDefault="00BF6E4C" w:rsidP="00BF6E4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 w:rsidR="002103B7" w:rsidRPr="007152E8">
              <w:rPr>
                <w:sz w:val="26"/>
                <w:szCs w:val="26"/>
              </w:rPr>
              <w:t>рабочих местах проведена специальная оценка условий труда в отчетном периоде.</w:t>
            </w:r>
          </w:p>
        </w:tc>
      </w:tr>
      <w:tr w:rsidR="004C6335" w:rsidRPr="007152E8" w:rsidTr="00D74C60">
        <w:trPr>
          <w:trHeight w:val="660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работников занято на этих рабочих местах;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количество работников, на рабочих местах которых проведена специальная оценка условий труда составляет ________чел.</w:t>
            </w:r>
          </w:p>
        </w:tc>
      </w:tr>
      <w:tr w:rsidR="004C6335" w:rsidRPr="007152E8" w:rsidTr="00D74C60">
        <w:trPr>
          <w:trHeight w:val="415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рабочих мест соответствует классу 1,</w:t>
            </w:r>
          </w:p>
        </w:tc>
        <w:tc>
          <w:tcPr>
            <w:tcW w:w="7348" w:type="dxa"/>
          </w:tcPr>
          <w:p w:rsidR="004C6335" w:rsidRPr="007152E8" w:rsidRDefault="00340E2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7152E8">
              <w:rPr>
                <w:sz w:val="26"/>
                <w:szCs w:val="26"/>
                <w:lang w:val="en-US"/>
              </w:rPr>
              <w:t>класс</w:t>
            </w:r>
            <w:proofErr w:type="spellEnd"/>
            <w:proofErr w:type="gramEnd"/>
            <w:r w:rsidRPr="007152E8">
              <w:rPr>
                <w:sz w:val="26"/>
                <w:szCs w:val="26"/>
                <w:lang w:val="en-US"/>
              </w:rPr>
              <w:t xml:space="preserve"> 1: 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________ </w:t>
            </w:r>
            <w:r w:rsidR="005A59A5">
              <w:rPr>
                <w:sz w:val="26"/>
                <w:szCs w:val="26"/>
              </w:rPr>
              <w:t>рабочих мест</w:t>
            </w:r>
            <w:r w:rsidR="002103B7" w:rsidRPr="007152E8">
              <w:rPr>
                <w:sz w:val="26"/>
                <w:szCs w:val="26"/>
                <w:lang w:val="en-US"/>
              </w:rPr>
              <w:t>.</w:t>
            </w:r>
          </w:p>
        </w:tc>
      </w:tr>
      <w:tr w:rsidR="004C6335" w:rsidRPr="007152E8" w:rsidTr="00D74C60">
        <w:trPr>
          <w:trHeight w:val="421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классу 2,</w:t>
            </w:r>
          </w:p>
        </w:tc>
        <w:tc>
          <w:tcPr>
            <w:tcW w:w="7348" w:type="dxa"/>
          </w:tcPr>
          <w:p w:rsidR="004C6335" w:rsidRPr="007152E8" w:rsidRDefault="00340E2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7152E8">
              <w:rPr>
                <w:sz w:val="26"/>
                <w:szCs w:val="26"/>
                <w:lang w:val="en-US"/>
              </w:rPr>
              <w:t>класс</w:t>
            </w:r>
            <w:proofErr w:type="spellEnd"/>
            <w:proofErr w:type="gramEnd"/>
            <w:r w:rsidRPr="007152E8">
              <w:rPr>
                <w:sz w:val="26"/>
                <w:szCs w:val="26"/>
                <w:lang w:val="en-US"/>
              </w:rPr>
              <w:t xml:space="preserve"> 2: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 ________ </w:t>
            </w:r>
            <w:r w:rsidR="005A59A5" w:rsidRPr="005A59A5">
              <w:rPr>
                <w:sz w:val="26"/>
                <w:szCs w:val="26"/>
              </w:rPr>
              <w:t>рабочих мест</w:t>
            </w:r>
            <w:r w:rsidR="005A59A5">
              <w:rPr>
                <w:sz w:val="26"/>
                <w:szCs w:val="26"/>
              </w:rPr>
              <w:t>.</w:t>
            </w:r>
          </w:p>
        </w:tc>
      </w:tr>
      <w:tr w:rsidR="004C6335" w:rsidRPr="007152E8" w:rsidTr="00D74C60">
        <w:trPr>
          <w:trHeight w:val="413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3.1, 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7152E8">
              <w:rPr>
                <w:sz w:val="26"/>
                <w:szCs w:val="26"/>
                <w:lang w:val="en-US"/>
              </w:rPr>
              <w:t>подкласс</w:t>
            </w:r>
            <w:proofErr w:type="spellEnd"/>
            <w:proofErr w:type="gramEnd"/>
            <w:r w:rsidRPr="007152E8">
              <w:rPr>
                <w:sz w:val="26"/>
                <w:szCs w:val="26"/>
                <w:lang w:val="en-US"/>
              </w:rPr>
              <w:t xml:space="preserve"> 3.1: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419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3.2, </w:t>
            </w:r>
          </w:p>
        </w:tc>
        <w:tc>
          <w:tcPr>
            <w:tcW w:w="7348" w:type="dxa"/>
          </w:tcPr>
          <w:p w:rsidR="004C6335" w:rsidRPr="007152E8" w:rsidRDefault="00340E2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7152E8">
              <w:rPr>
                <w:sz w:val="26"/>
                <w:szCs w:val="26"/>
                <w:lang w:val="en-US"/>
              </w:rPr>
              <w:t>подкласс</w:t>
            </w:r>
            <w:proofErr w:type="spellEnd"/>
            <w:proofErr w:type="gramEnd"/>
            <w:r w:rsidRPr="007152E8">
              <w:rPr>
                <w:sz w:val="26"/>
                <w:szCs w:val="26"/>
                <w:lang w:val="en-US"/>
              </w:rPr>
              <w:t xml:space="preserve"> 3.2: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 ________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381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3.3, 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подкласс3.3: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414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подклассу 3.4,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подкласс3.4: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420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классу 4 по результатам СОУТ.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7152E8">
              <w:rPr>
                <w:sz w:val="26"/>
                <w:szCs w:val="26"/>
                <w:lang w:val="en-US"/>
              </w:rPr>
              <w:t>класс</w:t>
            </w:r>
            <w:proofErr w:type="spellEnd"/>
            <w:proofErr w:type="gramEnd"/>
            <w:r w:rsidRPr="007152E8">
              <w:rPr>
                <w:sz w:val="26"/>
                <w:szCs w:val="26"/>
                <w:lang w:val="en-US"/>
              </w:rPr>
              <w:t xml:space="preserve"> 4: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996"/>
        </w:trPr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4.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Реализация мероприятий по снижению производственного травматизма и улучшению условий и охраны труда на предприятиях и в учреждениях республики</w:t>
            </w:r>
            <w:r w:rsidR="005A59A5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7152E8" w:rsidRDefault="002103B7" w:rsidP="00BF6E4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утвержден план мероприятий по улучшению условий и охраны труда. </w:t>
            </w:r>
            <w:r w:rsidR="005A59A5">
              <w:rPr>
                <w:sz w:val="26"/>
                <w:szCs w:val="26"/>
              </w:rPr>
              <w:t>Дата</w:t>
            </w:r>
            <w:r w:rsidR="00BF6E4C">
              <w:rPr>
                <w:sz w:val="26"/>
                <w:szCs w:val="26"/>
              </w:rPr>
              <w:t xml:space="preserve"> </w:t>
            </w:r>
            <w:r w:rsidR="0064529D" w:rsidRPr="007152E8">
              <w:rPr>
                <w:sz w:val="26"/>
                <w:szCs w:val="26"/>
              </w:rPr>
              <w:t>утверждения</w:t>
            </w:r>
            <w:r w:rsidR="00BF6E4C" w:rsidRPr="00875159">
              <w:rPr>
                <w:sz w:val="26"/>
                <w:szCs w:val="26"/>
              </w:rPr>
              <w:t xml:space="preserve"> 06.03.2023 г.</w:t>
            </w:r>
            <w:r w:rsidR="00875159" w:rsidRPr="00875159">
              <w:rPr>
                <w:sz w:val="26"/>
                <w:szCs w:val="26"/>
              </w:rPr>
              <w:t xml:space="preserve"> №</w:t>
            </w:r>
            <w:r w:rsidR="00BF6E4C" w:rsidRPr="00875159">
              <w:rPr>
                <w:sz w:val="26"/>
                <w:szCs w:val="26"/>
              </w:rPr>
              <w:t>17</w:t>
            </w:r>
            <w:r w:rsidRPr="00875159">
              <w:rPr>
                <w:sz w:val="26"/>
                <w:szCs w:val="26"/>
              </w:rPr>
              <w:t>.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75159">
              <w:rPr>
                <w:b/>
                <w:bCs/>
                <w:sz w:val="26"/>
                <w:szCs w:val="26"/>
              </w:rPr>
              <w:t xml:space="preserve">в </w:t>
            </w:r>
            <w:r w:rsidRPr="007152E8">
              <w:rPr>
                <w:b/>
                <w:bCs/>
                <w:sz w:val="26"/>
                <w:szCs w:val="26"/>
              </w:rPr>
              <w:t>том числе: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работа по улучшению условий и охраны труда женщин (конкретизировать);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проводятся следующие мероприятия по улучшению условий и охраны труда женщин:</w:t>
            </w:r>
          </w:p>
          <w:p w:rsidR="00BF6E4C" w:rsidRPr="00077829" w:rsidRDefault="00BF6E4C" w:rsidP="00BF6E4C">
            <w:pPr>
              <w:widowControl w:val="0"/>
              <w:tabs>
                <w:tab w:val="left" w:pos="279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77829">
              <w:rPr>
                <w:sz w:val="22"/>
                <w:szCs w:val="22"/>
              </w:rPr>
              <w:t>Проведение специальной оценки условий труда (СОУТ)</w:t>
            </w:r>
          </w:p>
          <w:p w:rsidR="004C6335" w:rsidRPr="007152E8" w:rsidRDefault="00BF6E4C" w:rsidP="00BF6E4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2.</w:t>
            </w:r>
            <w:r w:rsidRPr="00077829">
              <w:rPr>
                <w:sz w:val="22"/>
                <w:szCs w:val="22"/>
              </w:rPr>
              <w:t>В соответствии со ст. 262 ТК РФ женщинам, работающим в сельской местности, может предоставляться по их письменному заявлению один дополнительный выходной день в месяц без сохранения заработной платы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7152E8" w:rsidRDefault="002A6C7C" w:rsidP="0064529D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б) </w:t>
            </w:r>
            <w:r w:rsidR="002103B7" w:rsidRPr="007152E8">
              <w:rPr>
                <w:b/>
                <w:bCs/>
                <w:sz w:val="26"/>
                <w:szCs w:val="26"/>
              </w:rPr>
              <w:t>внедрение передового опыта в области охраны труда: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улучшение условий труда (конкретизировать),</w:t>
            </w:r>
          </w:p>
        </w:tc>
        <w:tc>
          <w:tcPr>
            <w:tcW w:w="7348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77829">
              <w:rPr>
                <w:b/>
                <w:sz w:val="26"/>
                <w:szCs w:val="26"/>
                <w:u w:val="single"/>
              </w:rPr>
              <w:t>не внедрен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5A59A5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безопасные технологии в целях устранения воздействия на работников опасных и вредных производственных факторов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ведение здорового образа жизни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улучшение производительности труда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53618">
        <w:trPr>
          <w:trHeight w:val="418"/>
        </w:trPr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обучение персонала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укрепление здоровья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визуализация информации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r w:rsidRPr="007152E8">
              <w:rPr>
                <w:sz w:val="26"/>
                <w:szCs w:val="26"/>
              </w:rPr>
              <w:t>цифровизация</w:t>
            </w:r>
            <w:proofErr w:type="spellEnd"/>
            <w:r w:rsidRPr="007152E8">
              <w:rPr>
                <w:sz w:val="26"/>
                <w:szCs w:val="26"/>
              </w:rPr>
              <w:t xml:space="preserve">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управление персоналом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обучение персонала (конкретизировать),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система управления охраной труда (конкретизировать).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731B1A" w:rsidRPr="007152E8" w:rsidTr="0064529D">
        <w:tc>
          <w:tcPr>
            <w:tcW w:w="567" w:type="dxa"/>
            <w:vAlign w:val="center"/>
          </w:tcPr>
          <w:p w:rsidR="00731B1A" w:rsidRPr="007152E8" w:rsidRDefault="00731B1A" w:rsidP="00731B1A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820" w:type="dxa"/>
          </w:tcPr>
          <w:p w:rsidR="00731B1A" w:rsidRPr="007152E8" w:rsidRDefault="00731B1A" w:rsidP="00731B1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управление рисками (конкретизировать).</w:t>
            </w:r>
          </w:p>
        </w:tc>
        <w:tc>
          <w:tcPr>
            <w:tcW w:w="7348" w:type="dxa"/>
          </w:tcPr>
          <w:p w:rsidR="00731B1A" w:rsidRDefault="00731B1A" w:rsidP="00731B1A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организация совещаний, конференций, круглых столов, семинаров, бесед</w:t>
            </w:r>
            <w:r w:rsidR="005A59A5">
              <w:rPr>
                <w:sz w:val="26"/>
                <w:szCs w:val="26"/>
              </w:rPr>
              <w:t>,</w:t>
            </w:r>
            <w:r w:rsidRPr="007152E8">
              <w:rPr>
                <w:sz w:val="26"/>
                <w:szCs w:val="26"/>
              </w:rPr>
              <w:t xml:space="preserve"> направленных на обучение вопросам охраны труда (наименование мероприятия, тема, дата проведения, участники);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проведены следующие мероприятия</w:t>
            </w:r>
            <w:r w:rsidR="00865754">
              <w:rPr>
                <w:sz w:val="26"/>
                <w:szCs w:val="26"/>
              </w:rPr>
              <w:t xml:space="preserve"> (семинары, круглые столы, совещания)</w:t>
            </w:r>
            <w:r w:rsidRPr="007152E8">
              <w:rPr>
                <w:sz w:val="26"/>
                <w:szCs w:val="26"/>
              </w:rPr>
              <w:t xml:space="preserve"> за отчетный период, направленные на обучение по вопросам охраны труда:</w:t>
            </w:r>
          </w:p>
          <w:p w:rsidR="00731B1A" w:rsidRPr="00CE779A" w:rsidRDefault="00CE779A" w:rsidP="00731B1A">
            <w:pPr>
              <w:jc w:val="both"/>
              <w:rPr>
                <w:sz w:val="22"/>
                <w:szCs w:val="22"/>
              </w:rPr>
            </w:pPr>
            <w:r w:rsidRPr="00CE779A">
              <w:rPr>
                <w:sz w:val="22"/>
                <w:szCs w:val="22"/>
              </w:rPr>
              <w:t>1)</w:t>
            </w:r>
            <w:r w:rsidR="00731B1A" w:rsidRPr="00CE779A">
              <w:rPr>
                <w:sz w:val="22"/>
                <w:szCs w:val="22"/>
              </w:rPr>
              <w:t>Проведен педсовет на тему</w:t>
            </w:r>
            <w:r w:rsidR="00731B1A" w:rsidRPr="00CE779A">
              <w:rPr>
                <w:color w:val="000000"/>
                <w:sz w:val="22"/>
                <w:szCs w:val="22"/>
              </w:rPr>
              <w:t xml:space="preserve"> «</w:t>
            </w:r>
            <w:r w:rsidR="00731B1A" w:rsidRPr="00665593">
              <w:rPr>
                <w:color w:val="000000"/>
                <w:sz w:val="22"/>
                <w:szCs w:val="22"/>
              </w:rPr>
              <w:t>Требования и нормы, установленные Межотраслевыми правилами по охране труда и другими нормативными актами к микроклимату помещений в образовательных учреждениях</w:t>
            </w:r>
            <w:r w:rsidR="00731B1A" w:rsidRPr="00CE779A">
              <w:rPr>
                <w:color w:val="000000"/>
                <w:sz w:val="22"/>
                <w:szCs w:val="22"/>
              </w:rPr>
              <w:t>»,</w:t>
            </w:r>
            <w:r w:rsidR="00731B1A" w:rsidRPr="00CE779A">
              <w:rPr>
                <w:sz w:val="22"/>
                <w:szCs w:val="22"/>
              </w:rPr>
              <w:t xml:space="preserve"> «День охраны труда»; </w:t>
            </w:r>
            <w:r w:rsidR="00731B1A" w:rsidRPr="00CE779A">
              <w:rPr>
                <w:sz w:val="22"/>
                <w:szCs w:val="22"/>
              </w:rPr>
              <w:sym w:font="Symbol" w:char="F02D"/>
            </w:r>
            <w:r w:rsidR="00731B1A" w:rsidRPr="00CE779A">
              <w:rPr>
                <w:sz w:val="22"/>
                <w:szCs w:val="22"/>
              </w:rPr>
              <w:t xml:space="preserve"> проведено совещание с работниками учреждения с обсуждением вопросов охраны труда, анализом нарушений требований охраны труда и причин возникновения производственного травматизма Дата проведения _28.04.2024г.,  количество участников 25 чел.; </w:t>
            </w:r>
            <w:r w:rsidR="00731B1A" w:rsidRPr="00CE779A">
              <w:rPr>
                <w:sz w:val="22"/>
                <w:szCs w:val="22"/>
              </w:rPr>
              <w:sym w:font="Symbol" w:char="F02D"/>
            </w:r>
            <w:r w:rsidR="00731B1A" w:rsidRPr="00CE779A">
              <w:rPr>
                <w:sz w:val="22"/>
                <w:szCs w:val="22"/>
              </w:rPr>
              <w:t xml:space="preserve"> проведены комплексные и целевые обследования состояния условий труда на рабочих местах. </w:t>
            </w:r>
          </w:p>
          <w:p w:rsidR="00731B1A" w:rsidRPr="00CE779A" w:rsidRDefault="00731B1A" w:rsidP="00731B1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CE779A">
              <w:rPr>
                <w:sz w:val="22"/>
                <w:szCs w:val="22"/>
              </w:rPr>
              <w:t>2)Оперативное</w:t>
            </w:r>
            <w:proofErr w:type="gramEnd"/>
            <w:r w:rsidRPr="00CE779A">
              <w:rPr>
                <w:sz w:val="22"/>
                <w:szCs w:val="22"/>
              </w:rPr>
              <w:t xml:space="preserve"> совещание: «Об итогах проверки документации классных руководителей по охране труда и проведению инструктажей с обучающимися» Дата проведения _30.04.2024г</w:t>
            </w:r>
          </w:p>
          <w:p w:rsidR="00731B1A" w:rsidRPr="00CE779A" w:rsidRDefault="00731B1A" w:rsidP="00731B1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E779A">
              <w:rPr>
                <w:sz w:val="22"/>
                <w:szCs w:val="22"/>
              </w:rPr>
              <w:t>Количество участников 11 чел.;</w:t>
            </w:r>
          </w:p>
          <w:p w:rsidR="00731B1A" w:rsidRPr="00CE779A" w:rsidRDefault="00731B1A" w:rsidP="00731B1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E779A">
              <w:rPr>
                <w:sz w:val="22"/>
                <w:szCs w:val="22"/>
              </w:rPr>
              <w:t xml:space="preserve">3) 05.08.2024г. Проведена приемка школы районной комиссией. </w:t>
            </w:r>
          </w:p>
          <w:p w:rsidR="00731B1A" w:rsidRPr="00CE779A" w:rsidRDefault="00731B1A" w:rsidP="00731B1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CE779A">
              <w:rPr>
                <w:sz w:val="22"/>
                <w:szCs w:val="22"/>
              </w:rPr>
              <w:t>4)31.08.2024г.</w:t>
            </w:r>
            <w:proofErr w:type="gramEnd"/>
            <w:r w:rsidRPr="00CE779A">
              <w:rPr>
                <w:sz w:val="22"/>
                <w:szCs w:val="22"/>
              </w:rPr>
              <w:t xml:space="preserve"> Проведен инструктаж  работников образовательного учреждения по охране труда.</w:t>
            </w:r>
          </w:p>
          <w:p w:rsidR="00731B1A" w:rsidRPr="00CE779A" w:rsidRDefault="00731B1A" w:rsidP="00731B1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CE779A">
              <w:rPr>
                <w:sz w:val="22"/>
                <w:szCs w:val="22"/>
              </w:rPr>
              <w:t>5)Проведен</w:t>
            </w:r>
            <w:proofErr w:type="gramEnd"/>
            <w:r w:rsidRPr="00CE779A">
              <w:rPr>
                <w:sz w:val="22"/>
                <w:szCs w:val="22"/>
              </w:rPr>
              <w:t xml:space="preserve"> инструктаж на рабочем месте с новыми сотрудниками</w:t>
            </w:r>
            <w:r w:rsidR="00877145" w:rsidRPr="00CE779A">
              <w:rPr>
                <w:sz w:val="22"/>
                <w:szCs w:val="22"/>
              </w:rPr>
              <w:t>.</w:t>
            </w:r>
          </w:p>
          <w:p w:rsidR="004C6335" w:rsidRPr="007152E8" w:rsidRDefault="004C633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размещение в сети «Интернет» и в СМИ информации по вопросам охраны труда (активная ссылка на страницу в «Интернет», дата публикации и наименование статьи в СМИ)</w:t>
            </w:r>
            <w:r w:rsidR="00CA1A2C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1E24E7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C04648">
              <w:rPr>
                <w:sz w:val="26"/>
                <w:szCs w:val="26"/>
              </w:rPr>
              <w:t>по указанной ссылке размещается информация по вопросам охраны труда:</w:t>
            </w:r>
            <w:bookmarkStart w:id="0" w:name="_GoBack"/>
            <w:bookmarkEnd w:id="0"/>
            <w:r w:rsidRPr="001E24E7">
              <w:rPr>
                <w:color w:val="FF0000"/>
                <w:sz w:val="26"/>
                <w:szCs w:val="26"/>
              </w:rPr>
              <w:t xml:space="preserve"> </w:t>
            </w:r>
            <w:hyperlink r:id="rId7" w:history="1">
              <w:r w:rsidR="001E24E7" w:rsidRPr="009A763E">
                <w:rPr>
                  <w:rStyle w:val="ab"/>
                  <w:sz w:val="26"/>
                  <w:szCs w:val="26"/>
                  <w:lang w:val="en-US"/>
                </w:rPr>
                <w:t>https</w:t>
              </w:r>
              <w:r w:rsidR="001E24E7" w:rsidRPr="009A763E">
                <w:rPr>
                  <w:rStyle w:val="ab"/>
                  <w:sz w:val="26"/>
                  <w:szCs w:val="26"/>
                </w:rPr>
                <w:t>://</w:t>
              </w:r>
              <w:proofErr w:type="spellStart"/>
              <w:r w:rsidR="001E24E7" w:rsidRPr="009A763E">
                <w:rPr>
                  <w:rStyle w:val="ab"/>
                  <w:sz w:val="26"/>
                  <w:szCs w:val="26"/>
                  <w:lang w:val="en-US"/>
                </w:rPr>
                <w:t>terekskoe</w:t>
              </w:r>
              <w:proofErr w:type="spellEnd"/>
              <w:r w:rsidR="001E24E7" w:rsidRPr="009A763E">
                <w:rPr>
                  <w:rStyle w:val="ab"/>
                  <w:sz w:val="26"/>
                  <w:szCs w:val="26"/>
                </w:rPr>
                <w:t>.</w:t>
              </w:r>
              <w:proofErr w:type="spellStart"/>
              <w:r w:rsidR="001E24E7" w:rsidRPr="009A763E">
                <w:rPr>
                  <w:rStyle w:val="ab"/>
                  <w:sz w:val="26"/>
                  <w:szCs w:val="26"/>
                  <w:lang w:val="en-US"/>
                </w:rPr>
                <w:t>kbrschool</w:t>
              </w:r>
              <w:proofErr w:type="spellEnd"/>
              <w:r w:rsidR="001E24E7" w:rsidRPr="009A763E">
                <w:rPr>
                  <w:rStyle w:val="ab"/>
                  <w:sz w:val="26"/>
                  <w:szCs w:val="26"/>
                </w:rPr>
                <w:t>.</w:t>
              </w:r>
              <w:proofErr w:type="spellStart"/>
              <w:r w:rsidR="001E24E7" w:rsidRPr="009A763E">
                <w:rPr>
                  <w:rStyle w:val="ab"/>
                  <w:sz w:val="26"/>
                  <w:szCs w:val="26"/>
                  <w:lang w:val="en-US"/>
                </w:rPr>
                <w:t>ru</w:t>
              </w:r>
              <w:proofErr w:type="spellEnd"/>
              <w:r w:rsidR="001E24E7" w:rsidRPr="009A763E">
                <w:rPr>
                  <w:rStyle w:val="ab"/>
                  <w:sz w:val="26"/>
                  <w:szCs w:val="26"/>
                </w:rPr>
                <w:t>/?</w:t>
              </w:r>
              <w:r w:rsidR="001E24E7" w:rsidRPr="009A763E">
                <w:rPr>
                  <w:rStyle w:val="ab"/>
                  <w:sz w:val="26"/>
                  <w:szCs w:val="26"/>
                  <w:lang w:val="en-US"/>
                </w:rPr>
                <w:t>section</w:t>
              </w:r>
              <w:r w:rsidR="001E24E7" w:rsidRPr="009A763E">
                <w:rPr>
                  <w:rStyle w:val="ab"/>
                  <w:sz w:val="26"/>
                  <w:szCs w:val="26"/>
                </w:rPr>
                <w:t>_</w:t>
              </w:r>
              <w:r w:rsidR="001E24E7" w:rsidRPr="009A763E">
                <w:rPr>
                  <w:rStyle w:val="ab"/>
                  <w:sz w:val="26"/>
                  <w:szCs w:val="26"/>
                  <w:lang w:val="en-US"/>
                </w:rPr>
                <w:t>id</w:t>
              </w:r>
              <w:r w:rsidR="001E24E7" w:rsidRPr="009A763E">
                <w:rPr>
                  <w:rStyle w:val="ab"/>
                  <w:sz w:val="26"/>
                  <w:szCs w:val="26"/>
                </w:rPr>
                <w:t>=31</w:t>
              </w:r>
            </w:hyperlink>
            <w:r w:rsidR="001E24E7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284954" w:rsidRDefault="002A6C7C" w:rsidP="0064529D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д) </w:t>
            </w:r>
            <w:r w:rsidR="002103B7" w:rsidRPr="00284954">
              <w:rPr>
                <w:b/>
                <w:bCs/>
                <w:sz w:val="26"/>
                <w:szCs w:val="26"/>
              </w:rPr>
              <w:t>организация контроля за состоянием условий и охраны труда на рабочих местах: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5A59A5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двухступенчатый контроль</w:t>
            </w:r>
            <w:r w:rsidRPr="007152E8">
              <w:rPr>
                <w:sz w:val="26"/>
                <w:szCs w:val="26"/>
                <w:lang w:val="en-US"/>
              </w:rPr>
              <w:t>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приказом № _______ от _____________ г. в организации осуществляется </w:t>
            </w:r>
            <w:r w:rsidRPr="007152E8">
              <w:rPr>
                <w:b/>
                <w:bCs/>
                <w:sz w:val="26"/>
                <w:szCs w:val="26"/>
              </w:rPr>
              <w:t>двухступенчатый контроль</w:t>
            </w:r>
            <w:r w:rsidRPr="007152E8">
              <w:rPr>
                <w:sz w:val="26"/>
                <w:szCs w:val="26"/>
              </w:rPr>
              <w:t xml:space="preserve"> за состоянием условий и охраны труда.</w:t>
            </w:r>
          </w:p>
        </w:tc>
      </w:tr>
      <w:tr w:rsidR="004C6335" w:rsidRPr="007152E8" w:rsidTr="0064529D">
        <w:trPr>
          <w:trHeight w:val="76"/>
        </w:trPr>
        <w:tc>
          <w:tcPr>
            <w:tcW w:w="567" w:type="dxa"/>
            <w:vAlign w:val="center"/>
          </w:tcPr>
          <w:p w:rsidR="004C6335" w:rsidRPr="007152E8" w:rsidRDefault="005A59A5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трехступенчатый контроль.</w:t>
            </w:r>
          </w:p>
        </w:tc>
        <w:tc>
          <w:tcPr>
            <w:tcW w:w="7348" w:type="dxa"/>
          </w:tcPr>
          <w:p w:rsidR="004C6335" w:rsidRPr="007152E8" w:rsidRDefault="00CE779A" w:rsidP="00CE779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приказом №77/1</w:t>
            </w:r>
            <w:r w:rsidR="002103B7" w:rsidRPr="007152E8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31.08.2024</w:t>
            </w:r>
            <w:r w:rsidR="002103B7" w:rsidRPr="007152E8">
              <w:rPr>
                <w:sz w:val="26"/>
                <w:szCs w:val="26"/>
              </w:rPr>
              <w:t xml:space="preserve">г. в организации осуществляется </w:t>
            </w:r>
            <w:r w:rsidR="002103B7" w:rsidRPr="007152E8">
              <w:rPr>
                <w:b/>
                <w:bCs/>
                <w:sz w:val="26"/>
                <w:szCs w:val="26"/>
              </w:rPr>
              <w:t>трехступенчатый контроль</w:t>
            </w:r>
            <w:r w:rsidR="002103B7" w:rsidRPr="007152E8">
              <w:rPr>
                <w:sz w:val="26"/>
                <w:szCs w:val="26"/>
              </w:rPr>
              <w:t xml:space="preserve"> за состоянием условий и охраны труда.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5.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Организация работы по осуществлению финансового обеспечения предупредительных мер по сокращению производственного травматизма и профессиональных заболеваний работников и </w:t>
            </w:r>
            <w:proofErr w:type="spellStart"/>
            <w:r w:rsidRPr="007152E8">
              <w:rPr>
                <w:sz w:val="26"/>
                <w:szCs w:val="26"/>
              </w:rPr>
              <w:lastRenderedPageBreak/>
              <w:t>санаторно</w:t>
            </w:r>
            <w:proofErr w:type="spellEnd"/>
            <w:r w:rsidRPr="007152E8">
              <w:rPr>
                <w:sz w:val="26"/>
                <w:szCs w:val="26"/>
              </w:rPr>
              <w:t xml:space="preserve"> – курортного лечения работников, занятых на работах с вредными и (или) опасными производственными факторами, в размере 20-30 процентов страховых взносов, перечисленных на обязательное социальное страхование от несчастных случаев на производстве и профессиональных заболеваний (сумма выделенная фондом, наименование и количество единиц закупленного)</w:t>
            </w:r>
            <w:r w:rsidR="005A59A5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lastRenderedPageBreak/>
              <w:t xml:space="preserve">подано заявление в </w:t>
            </w:r>
            <w:r w:rsidRPr="007152E8">
              <w:rPr>
                <w:sz w:val="26"/>
                <w:szCs w:val="26"/>
                <w:shd w:val="clear" w:color="FFFFFF" w:fill="FFFFFF"/>
              </w:rPr>
              <w:t>Отделение</w:t>
            </w:r>
            <w:r w:rsidRPr="007152E8">
              <w:rPr>
                <w:sz w:val="26"/>
                <w:szCs w:val="26"/>
              </w:rPr>
              <w:t xml:space="preserve"> Фонда пенсионного и социального страхования РФ по КБР. </w:t>
            </w:r>
            <w:proofErr w:type="gramStart"/>
            <w:r w:rsidRPr="007152E8">
              <w:rPr>
                <w:sz w:val="26"/>
                <w:szCs w:val="26"/>
              </w:rPr>
              <w:t>Сумма</w:t>
            </w:r>
            <w:proofErr w:type="gramEnd"/>
            <w:r w:rsidRPr="007152E8">
              <w:rPr>
                <w:sz w:val="26"/>
                <w:szCs w:val="26"/>
              </w:rPr>
              <w:t xml:space="preserve"> выделяемая в текущем году составляет ________________ руб. Данная сумма </w:t>
            </w:r>
            <w:r w:rsidRPr="007152E8">
              <w:rPr>
                <w:sz w:val="26"/>
                <w:szCs w:val="26"/>
              </w:rPr>
              <w:lastRenderedPageBreak/>
              <w:t>возмещена за проведение (приобретение) _____________________.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Проведение в рамках Всемирного дня охраны труда «Месячника охраны труда» на территории </w:t>
            </w:r>
            <w:proofErr w:type="spellStart"/>
            <w:r w:rsidRPr="007152E8">
              <w:rPr>
                <w:sz w:val="26"/>
                <w:szCs w:val="26"/>
              </w:rPr>
              <w:t>Кабардино</w:t>
            </w:r>
            <w:proofErr w:type="spellEnd"/>
            <w:r w:rsidRPr="007152E8">
              <w:rPr>
                <w:sz w:val="26"/>
                <w:szCs w:val="26"/>
              </w:rPr>
              <w:t xml:space="preserve"> – Балкарской Республики</w:t>
            </w:r>
            <w:r w:rsidR="00865754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</w:t>
            </w:r>
            <w:r w:rsidR="00CE779A">
              <w:rPr>
                <w:sz w:val="26"/>
                <w:szCs w:val="26"/>
              </w:rPr>
              <w:t xml:space="preserve">ганизации издан приказ №23 от </w:t>
            </w:r>
            <w:proofErr w:type="gramStart"/>
            <w:r w:rsidR="00CE779A">
              <w:rPr>
                <w:sz w:val="26"/>
                <w:szCs w:val="26"/>
              </w:rPr>
              <w:t xml:space="preserve">27.03.2024 </w:t>
            </w:r>
            <w:r w:rsidRPr="007152E8">
              <w:rPr>
                <w:sz w:val="26"/>
                <w:szCs w:val="26"/>
              </w:rPr>
              <w:t xml:space="preserve"> г.</w:t>
            </w:r>
            <w:proofErr w:type="gramEnd"/>
            <w:r w:rsidRPr="007152E8">
              <w:rPr>
                <w:sz w:val="26"/>
                <w:szCs w:val="26"/>
              </w:rPr>
              <w:t xml:space="preserve"> о проведении месячника охраны труда.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Tr="0064529D">
        <w:tc>
          <w:tcPr>
            <w:tcW w:w="567" w:type="dxa"/>
            <w:vAlign w:val="center"/>
          </w:tcPr>
          <w:p w:rsidR="004C6335" w:rsidRDefault="00891DBD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4C6335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совещаний, семинаров, дней охраны труда, лекций, бесед по вопросам охраны труда, смотров-конкурсов на лучшее рабочее место, структурное подразделение по охране труда, на лучшего уполномоченного по охране труда и других мероприятий по охране труда (наименование мероприятия, тема, дата проведения, участники).</w:t>
            </w:r>
          </w:p>
        </w:tc>
        <w:tc>
          <w:tcPr>
            <w:tcW w:w="7348" w:type="dxa"/>
          </w:tcPr>
          <w:p w:rsidR="004C6335" w:rsidRPr="003F2657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3F2657">
              <w:rPr>
                <w:sz w:val="26"/>
                <w:szCs w:val="26"/>
              </w:rPr>
              <w:t>в организации проведены следующие совещания, семинары, лекции, конкурсы в период меся</w:t>
            </w:r>
            <w:r w:rsidR="003F2657">
              <w:rPr>
                <w:sz w:val="26"/>
                <w:szCs w:val="26"/>
              </w:rPr>
              <w:t>ч</w:t>
            </w:r>
            <w:r w:rsidRPr="003F2657">
              <w:rPr>
                <w:sz w:val="26"/>
                <w:szCs w:val="26"/>
              </w:rPr>
              <w:t>ника:</w:t>
            </w:r>
          </w:p>
          <w:p w:rsidR="00CE779A" w:rsidRPr="00CE779A" w:rsidRDefault="00CE779A" w:rsidP="00CE779A">
            <w:pPr>
              <w:jc w:val="both"/>
              <w:rPr>
                <w:sz w:val="22"/>
                <w:szCs w:val="22"/>
              </w:rPr>
            </w:pPr>
            <w:r w:rsidRPr="00CE779A">
              <w:rPr>
                <w:sz w:val="22"/>
                <w:szCs w:val="22"/>
              </w:rPr>
              <w:t>1)Проведен педсовет на тему</w:t>
            </w:r>
            <w:r w:rsidRPr="00CE779A">
              <w:rPr>
                <w:color w:val="000000"/>
                <w:sz w:val="22"/>
                <w:szCs w:val="22"/>
              </w:rPr>
              <w:t xml:space="preserve"> «</w:t>
            </w:r>
            <w:r w:rsidRPr="00665593">
              <w:rPr>
                <w:color w:val="000000"/>
                <w:sz w:val="22"/>
                <w:szCs w:val="22"/>
              </w:rPr>
              <w:t>Требования и нормы, установленные Межотраслевыми правилами по охране труда и другими нормативными актами к микроклимату помещений в образовательных учреждениях</w:t>
            </w:r>
            <w:r w:rsidRPr="00CE779A">
              <w:rPr>
                <w:color w:val="000000"/>
                <w:sz w:val="22"/>
                <w:szCs w:val="22"/>
              </w:rPr>
              <w:t>»,</w:t>
            </w:r>
            <w:r w:rsidRPr="00CE779A">
              <w:rPr>
                <w:sz w:val="22"/>
                <w:szCs w:val="22"/>
              </w:rPr>
              <w:t xml:space="preserve"> «День охраны труда»; </w:t>
            </w:r>
            <w:r w:rsidRPr="00CE779A">
              <w:rPr>
                <w:sz w:val="22"/>
                <w:szCs w:val="22"/>
              </w:rPr>
              <w:sym w:font="Symbol" w:char="F02D"/>
            </w:r>
            <w:r w:rsidRPr="00CE779A">
              <w:rPr>
                <w:sz w:val="22"/>
                <w:szCs w:val="22"/>
              </w:rPr>
              <w:t xml:space="preserve"> проведено совещание с работниками учреждения с обсуждением вопросов охраны труда, анализом нарушений требований охраны труда и причин возникновения производственного травматизма Дата проведения _28.04.2024г.,  количество участников 25 чел.; </w:t>
            </w:r>
            <w:r w:rsidRPr="00CE779A">
              <w:rPr>
                <w:sz w:val="22"/>
                <w:szCs w:val="22"/>
              </w:rPr>
              <w:sym w:font="Symbol" w:char="F02D"/>
            </w:r>
            <w:r w:rsidRPr="00CE779A">
              <w:rPr>
                <w:sz w:val="22"/>
                <w:szCs w:val="22"/>
              </w:rPr>
              <w:t xml:space="preserve"> проведены комплексные и целевые обследования состояния условий труда на рабочих местах. </w:t>
            </w:r>
          </w:p>
          <w:p w:rsidR="00CE779A" w:rsidRPr="00CE779A" w:rsidRDefault="00CE779A" w:rsidP="00CE77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CE779A">
              <w:rPr>
                <w:sz w:val="22"/>
                <w:szCs w:val="22"/>
              </w:rPr>
              <w:t>2)Оперативное</w:t>
            </w:r>
            <w:proofErr w:type="gramEnd"/>
            <w:r w:rsidRPr="00CE779A">
              <w:rPr>
                <w:sz w:val="22"/>
                <w:szCs w:val="22"/>
              </w:rPr>
              <w:t xml:space="preserve"> совещание: «Об итогах проверки документации классных руководителей по охране труда и проведению инструктажей с обучающимися» Дата проведения _30.04.2024г</w:t>
            </w:r>
          </w:p>
          <w:p w:rsidR="00CE779A" w:rsidRPr="00CE779A" w:rsidRDefault="00CE779A" w:rsidP="00CE77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E779A">
              <w:rPr>
                <w:sz w:val="22"/>
                <w:szCs w:val="22"/>
              </w:rPr>
              <w:t>Количество участников 11 чел.;</w:t>
            </w:r>
          </w:p>
          <w:p w:rsidR="00CE779A" w:rsidRPr="00CE779A" w:rsidRDefault="00CE779A" w:rsidP="00CE77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E779A">
              <w:rPr>
                <w:sz w:val="22"/>
                <w:szCs w:val="22"/>
              </w:rPr>
              <w:t xml:space="preserve">3) 05.08.2024г. Проведена приемка школы районной комиссией. </w:t>
            </w:r>
          </w:p>
          <w:p w:rsidR="00CE779A" w:rsidRPr="00CE779A" w:rsidRDefault="00CE779A" w:rsidP="00CE77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CE779A">
              <w:rPr>
                <w:sz w:val="22"/>
                <w:szCs w:val="22"/>
              </w:rPr>
              <w:t>4)31.08.2024г.</w:t>
            </w:r>
            <w:proofErr w:type="gramEnd"/>
            <w:r w:rsidRPr="00CE779A">
              <w:rPr>
                <w:sz w:val="22"/>
                <w:szCs w:val="22"/>
              </w:rPr>
              <w:t xml:space="preserve"> Проведен инструктаж  работников образовательного учреждения по охране труда.</w:t>
            </w:r>
          </w:p>
          <w:p w:rsidR="00CE779A" w:rsidRPr="00CE779A" w:rsidRDefault="00CE779A" w:rsidP="00CE77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CE779A">
              <w:rPr>
                <w:sz w:val="22"/>
                <w:szCs w:val="22"/>
              </w:rPr>
              <w:t>5)Проведен</w:t>
            </w:r>
            <w:proofErr w:type="gramEnd"/>
            <w:r w:rsidRPr="00CE779A">
              <w:rPr>
                <w:sz w:val="22"/>
                <w:szCs w:val="22"/>
              </w:rPr>
              <w:t xml:space="preserve"> инструктаж на рабочем месте с новыми сотрудниками.</w:t>
            </w:r>
          </w:p>
          <w:p w:rsidR="004C6335" w:rsidRPr="003F2657" w:rsidRDefault="004C633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4C6335" w:rsidRDefault="004C6335" w:rsidP="000F308B"/>
    <w:sectPr w:rsidR="004C6335" w:rsidSect="00D74C60">
      <w:footerReference w:type="default" r:id="rId8"/>
      <w:pgSz w:w="16838" w:h="11906" w:orient="landscape"/>
      <w:pgMar w:top="851" w:right="1134" w:bottom="1134" w:left="113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2FB" w:rsidRDefault="008D42FB" w:rsidP="0064529D">
      <w:r>
        <w:separator/>
      </w:r>
    </w:p>
  </w:endnote>
  <w:endnote w:type="continuationSeparator" w:id="0">
    <w:p w:rsidR="008D42FB" w:rsidRDefault="008D42FB" w:rsidP="0064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243563"/>
    </w:sdtPr>
    <w:sdtEndPr>
      <w:rPr>
        <w:sz w:val="20"/>
        <w:szCs w:val="20"/>
      </w:rPr>
    </w:sdtEndPr>
    <w:sdtContent>
      <w:p w:rsidR="0064529D" w:rsidRPr="0064529D" w:rsidRDefault="00511CD9">
        <w:pPr>
          <w:pStyle w:val="a5"/>
          <w:jc w:val="right"/>
          <w:rPr>
            <w:sz w:val="20"/>
            <w:szCs w:val="20"/>
          </w:rPr>
        </w:pPr>
        <w:r w:rsidRPr="0064529D">
          <w:rPr>
            <w:sz w:val="20"/>
            <w:szCs w:val="20"/>
          </w:rPr>
          <w:fldChar w:fldCharType="begin"/>
        </w:r>
        <w:r w:rsidR="0064529D" w:rsidRPr="0064529D">
          <w:rPr>
            <w:sz w:val="20"/>
            <w:szCs w:val="20"/>
          </w:rPr>
          <w:instrText xml:space="preserve"> PAGE   \* MERGEFORMAT </w:instrText>
        </w:r>
        <w:r w:rsidRPr="0064529D">
          <w:rPr>
            <w:sz w:val="20"/>
            <w:szCs w:val="20"/>
          </w:rPr>
          <w:fldChar w:fldCharType="separate"/>
        </w:r>
        <w:r w:rsidR="00C04648">
          <w:rPr>
            <w:noProof/>
            <w:sz w:val="20"/>
            <w:szCs w:val="20"/>
          </w:rPr>
          <w:t>5</w:t>
        </w:r>
        <w:r w:rsidRPr="0064529D">
          <w:rPr>
            <w:sz w:val="20"/>
            <w:szCs w:val="20"/>
          </w:rPr>
          <w:fldChar w:fldCharType="end"/>
        </w:r>
      </w:p>
    </w:sdtContent>
  </w:sdt>
  <w:p w:rsidR="0064529D" w:rsidRDefault="006452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2FB" w:rsidRDefault="008D42FB" w:rsidP="0064529D">
      <w:r>
        <w:separator/>
      </w:r>
    </w:p>
  </w:footnote>
  <w:footnote w:type="continuationSeparator" w:id="0">
    <w:p w:rsidR="008D42FB" w:rsidRDefault="008D42FB" w:rsidP="0064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B5A"/>
    <w:multiLevelType w:val="hybridMultilevel"/>
    <w:tmpl w:val="9E56FB0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335"/>
    <w:rsid w:val="000F308B"/>
    <w:rsid w:val="001559F0"/>
    <w:rsid w:val="0017591B"/>
    <w:rsid w:val="001A6D63"/>
    <w:rsid w:val="001E24E7"/>
    <w:rsid w:val="00202CA8"/>
    <w:rsid w:val="002103B7"/>
    <w:rsid w:val="00222B89"/>
    <w:rsid w:val="00284954"/>
    <w:rsid w:val="002A6C7C"/>
    <w:rsid w:val="002B2961"/>
    <w:rsid w:val="0031698B"/>
    <w:rsid w:val="00340E25"/>
    <w:rsid w:val="003F2657"/>
    <w:rsid w:val="00434EFA"/>
    <w:rsid w:val="004548AA"/>
    <w:rsid w:val="0048289F"/>
    <w:rsid w:val="004C6335"/>
    <w:rsid w:val="00511CD9"/>
    <w:rsid w:val="00572BE8"/>
    <w:rsid w:val="005A59A5"/>
    <w:rsid w:val="005D6E80"/>
    <w:rsid w:val="0064529D"/>
    <w:rsid w:val="00653618"/>
    <w:rsid w:val="006D173B"/>
    <w:rsid w:val="007034DF"/>
    <w:rsid w:val="007152E8"/>
    <w:rsid w:val="00731B1A"/>
    <w:rsid w:val="007F1A6F"/>
    <w:rsid w:val="00865754"/>
    <w:rsid w:val="00867592"/>
    <w:rsid w:val="00867624"/>
    <w:rsid w:val="00872464"/>
    <w:rsid w:val="00875159"/>
    <w:rsid w:val="00877145"/>
    <w:rsid w:val="00891DBD"/>
    <w:rsid w:val="00893BEA"/>
    <w:rsid w:val="008D42FB"/>
    <w:rsid w:val="009B7931"/>
    <w:rsid w:val="009D2BED"/>
    <w:rsid w:val="00BB7AAD"/>
    <w:rsid w:val="00BF6E4C"/>
    <w:rsid w:val="00C04648"/>
    <w:rsid w:val="00CA1A2C"/>
    <w:rsid w:val="00CB6962"/>
    <w:rsid w:val="00CE779A"/>
    <w:rsid w:val="00D74C60"/>
    <w:rsid w:val="00D96447"/>
    <w:rsid w:val="00E615ED"/>
    <w:rsid w:val="00EB66E1"/>
    <w:rsid w:val="00F20BDC"/>
    <w:rsid w:val="00F560F2"/>
    <w:rsid w:val="00FC6C72"/>
    <w:rsid w:val="00FF2DEA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079B3-112A-44A2-8AD6-988D8855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08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335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35"/>
    <w:pPr>
      <w:ind w:left="720"/>
      <w:contextualSpacing/>
    </w:pPr>
  </w:style>
  <w:style w:type="paragraph" w:styleId="a5">
    <w:name w:val="footer"/>
    <w:basedOn w:val="a"/>
    <w:link w:val="a6"/>
    <w:uiPriority w:val="99"/>
    <w:rsid w:val="004C6335"/>
    <w:pPr>
      <w:tabs>
        <w:tab w:val="center" w:pos="4660"/>
        <w:tab w:val="right" w:pos="9340"/>
      </w:tabs>
    </w:pPr>
    <w:rPr>
      <w:rFonts w:eastAsia="SimSun"/>
      <w:sz w:val="24"/>
      <w:szCs w:val="24"/>
    </w:rPr>
  </w:style>
  <w:style w:type="paragraph" w:customStyle="1" w:styleId="ConsPlusNormal">
    <w:name w:val="&quot;ConsPlusNormal&quot;"/>
    <w:rsid w:val="004C6335"/>
    <w:pPr>
      <w:widowControl w:val="0"/>
      <w:autoSpaceDE w:val="0"/>
      <w:autoSpaceDN w:val="0"/>
      <w:spacing w:after="0"/>
    </w:pPr>
    <w:rPr>
      <w:rFonts w:eastAsia="SimSun"/>
    </w:rPr>
  </w:style>
  <w:style w:type="paragraph" w:styleId="a7">
    <w:name w:val="header"/>
    <w:basedOn w:val="a"/>
    <w:link w:val="a8"/>
    <w:uiPriority w:val="99"/>
    <w:semiHidden/>
    <w:unhideWhenUsed/>
    <w:rsid w:val="006452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529D"/>
    <w:rPr>
      <w:rFonts w:eastAsia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4529D"/>
    <w:rPr>
      <w:rFonts w:eastAsia="SimSu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0E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E2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E2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rekskoe.kbrschool.ru/?section_id=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Марьяна-секретарь</cp:lastModifiedBy>
  <cp:revision>24</cp:revision>
  <dcterms:created xsi:type="dcterms:W3CDTF">2024-08-02T08:40:00Z</dcterms:created>
  <dcterms:modified xsi:type="dcterms:W3CDTF">2024-12-10T15:19:00Z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19936d56e74b496d8d04c9cf75ba93c4</vt:lpwstr>
  </property>
</Properties>
</file>